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LUGAR DE PRESENTACIÓN,</w:t>
      </w:r>
      <w:r w:rsidDel="00000000" w:rsidR="00000000" w:rsidRPr="00000000">
        <w:rPr>
          <w:rFonts w:ascii="Arial" w:cs="Arial" w:eastAsia="Arial" w:hAnsi="Arial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DÍA </w:t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MES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165" w:right="3686" w:hanging="5.999999999999996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DIRECTOR EJECUTIVO DE PRERROGATIVAS Y PARTIDOS POLÍTICOS</w:t>
      </w:r>
    </w:p>
    <w:p w:rsidR="00000000" w:rsidDel="00000000" w:rsidP="00000000" w:rsidRDefault="00000000" w:rsidRPr="00000000" w14:paraId="00000007">
      <w:pPr>
        <w:tabs>
          <w:tab w:val="left" w:pos="2552"/>
        </w:tabs>
        <w:spacing w:after="0" w:line="276" w:lineRule="auto"/>
        <w:ind w:left="158" w:right="368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 r e s e n t e</w:t>
      </w:r>
    </w:p>
    <w:p w:rsidR="00000000" w:rsidDel="00000000" w:rsidP="00000000" w:rsidRDefault="00000000" w:rsidRPr="00000000" w14:paraId="00000008">
      <w:pPr>
        <w:spacing w:after="0" w:line="276" w:lineRule="auto"/>
        <w:ind w:right="510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143" w:right="106" w:firstLine="18.99999999999998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NOMBRE DEL CIUDADANO (A)</w:t>
      </w:r>
      <w:r w:rsidDel="00000000" w:rsidR="00000000" w:rsidRPr="00000000">
        <w:rPr>
          <w:rFonts w:ascii="Arial" w:cs="Arial" w:eastAsia="Arial" w:hAnsi="Arial"/>
          <w:rtl w:val="0"/>
        </w:rPr>
        <w:t xml:space="preserve">, con clave de elector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 8   d í g i t o s</w:t>
      </w:r>
      <w:r w:rsidDel="00000000" w:rsidR="00000000" w:rsidRPr="00000000">
        <w:rPr>
          <w:rFonts w:ascii="Arial" w:cs="Arial" w:eastAsia="Arial" w:hAnsi="Arial"/>
          <w:rtl w:val="0"/>
        </w:rPr>
        <w:t xml:space="preserve"> y con domicilio para oír y recibir notificaciones el ubicado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en CALLE, NUMERO, COLONIA, MUNICIPIO/ALCALDÍA, ENTIDAD FEDERATIVA, CÓDIGO POSTAL;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mi propio derecho, a través del presente formato solicito la baja del padrón de afiliados del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NOMBRE PARTIDO POLÍTICO NACIONAL,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por así convenir a mis intereses.</w:t>
      </w:r>
    </w:p>
    <w:p w:rsidR="00000000" w:rsidDel="00000000" w:rsidP="00000000" w:rsidRDefault="00000000" w:rsidRPr="00000000" w14:paraId="0000000B">
      <w:pPr>
        <w:spacing w:after="0" w:line="276" w:lineRule="auto"/>
        <w:ind w:left="143" w:right="106" w:firstLine="18.999999999999986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143" w:right="106" w:firstLine="18.99999999999998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la misma forma solicito que se cancele cualquier dato personal del (de la) que suscribe que sea objeto de tratamiento en los registros de ese partido político.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53.0" w:type="dxa"/>
        <w:jc w:val="left"/>
        <w:tblInd w:w="2405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3"/>
        <w:tblGridChange w:id="0">
          <w:tblGrid>
            <w:gridCol w:w="4253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76" w:lineRule="auto"/>
        <w:ind w:right="14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 AUTÓGRAFA DEL CIUDADANO (A)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14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142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*Se debe anexar copia fotostática simple legible de la credencial para votar vigente. de la o el ciudadano que firma el formato de solicitud de baja del padrón de afiliados del partido político nacional de que se trate.</w:t>
      </w:r>
    </w:p>
    <w:sectPr>
      <w:headerReference r:id="rId6" w:type="default"/>
      <w:footerReference r:id="rId7" w:type="default"/>
      <w:pgSz w:h="15840" w:w="12240"/>
      <w:pgMar w:bottom="2268" w:top="1417" w:left="1701" w:right="1701" w:header="708" w:footer="1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IMPORTANTE: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 efecto de que la baja del padrón de afiliadas y afiliados del partido político pueda ser tramitada, es indispensable asentar todos los datos requeridos con letra clara y legible ya que, de no hacerlo, el partido político se verá imposibilitado a dar cumplimiento a lo requerido.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ANEXO ÚNICO. FORMATO DE BAJA DEL PADRÓN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C50CDA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C50C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C50CD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756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75638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6A40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3C6A4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6A41"/>
  </w:style>
  <w:style w:type="paragraph" w:styleId="Piedepgina">
    <w:name w:val="footer"/>
    <w:basedOn w:val="Normal"/>
    <w:link w:val="PiedepginaCar"/>
    <w:uiPriority w:val="99"/>
    <w:unhideWhenUsed w:val="1"/>
    <w:rsid w:val="003C6A4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6A4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